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77833" w:rsidRDefault="00477833">
      <w:r>
        <w:t>Section 9.2 Notes:</w:t>
      </w:r>
    </w:p>
    <w:p w:rsidR="00477833" w:rsidRDefault="00477833"/>
    <w:p w:rsidR="00477833" w:rsidRDefault="00477833">
      <w:r>
        <w:t>Earthquakes</w:t>
      </w:r>
    </w:p>
    <w:p w:rsidR="00477833" w:rsidRDefault="00477833"/>
    <w:p w:rsidR="00477833" w:rsidRDefault="00477833">
      <w:r>
        <w:t>-Related to convergent plate boundaries!</w:t>
      </w:r>
    </w:p>
    <w:p w:rsidR="00477833" w:rsidRDefault="00477833">
      <w:r>
        <w:t>-Movement of the Earth’s crust is along a FAULT LINE (text pages 245, 246, 247, 249, 270) have examples of fault lines.</w:t>
      </w:r>
    </w:p>
    <w:p w:rsidR="00477833" w:rsidRDefault="00477833">
      <w:r>
        <w:t>-You need to know three general types of faults;</w:t>
      </w:r>
    </w:p>
    <w:p w:rsidR="00477833" w:rsidRDefault="00477833">
      <w:r>
        <w:tab/>
        <w:t xml:space="preserve">Normal, where the two sides move apart, and one slips down/the other may move </w:t>
      </w:r>
      <w:r>
        <w:tab/>
        <w:t>up.  This type of fault can cause Tsunamis when they occur under water.</w:t>
      </w:r>
    </w:p>
    <w:p w:rsidR="00477833" w:rsidRDefault="00477833"/>
    <w:p w:rsidR="00F808CC" w:rsidRDefault="00477833">
      <w:r>
        <w:tab/>
        <w:t xml:space="preserve">Reverse, where the two sides move toward each other, and one side moves up/the </w:t>
      </w:r>
      <w:r>
        <w:tab/>
        <w:t xml:space="preserve">other moves down. As with a Normal fault, this type can cause Tsunamis when </w:t>
      </w:r>
      <w:r>
        <w:tab/>
        <w:t>the fault line is under water.</w:t>
      </w:r>
    </w:p>
    <w:p w:rsidR="00F808CC" w:rsidRDefault="00F808CC"/>
    <w:p w:rsidR="007D785D" w:rsidRDefault="00F808CC">
      <w:r>
        <w:tab/>
        <w:t>Strike/slip, where the two sides slide/slip sideways past each other.</w:t>
      </w:r>
    </w:p>
    <w:p w:rsidR="007D785D" w:rsidRDefault="007D785D"/>
    <w:p w:rsidR="007D785D" w:rsidRDefault="007D785D">
      <w:r>
        <w:t>Seismic waves</w:t>
      </w:r>
    </w:p>
    <w:p w:rsidR="007D785D" w:rsidRDefault="007D785D">
      <w:r>
        <w:t>-caused by the sudden movement of land (earthquakes) which makes the ground shake (like waves on water)</w:t>
      </w:r>
    </w:p>
    <w:p w:rsidR="007D785D" w:rsidRDefault="007D785D">
      <w:r>
        <w:t>-three types of waves (Primary, Secondary, and Surface), and each one behaves differently.</w:t>
      </w:r>
    </w:p>
    <w:p w:rsidR="007D785D" w:rsidRDefault="007D785D">
      <w:r>
        <w:t>-they are important indirect evidence for the structure of the Earth</w:t>
      </w:r>
    </w:p>
    <w:p w:rsidR="007D785D" w:rsidRDefault="007D785D">
      <w:r>
        <w:t xml:space="preserve">Primary: </w:t>
      </w:r>
    </w:p>
    <w:p w:rsidR="007D785D" w:rsidRDefault="007D785D">
      <w:r>
        <w:t xml:space="preserve">-travel the fastest. </w:t>
      </w:r>
    </w:p>
    <w:p w:rsidR="007D785D" w:rsidRDefault="007D785D">
      <w:r>
        <w:t>-move through solids, liquids and gases.</w:t>
      </w:r>
    </w:p>
    <w:p w:rsidR="007D785D" w:rsidRDefault="007D785D">
      <w:r>
        <w:t>-‘push/pull’ or compression-type waves</w:t>
      </w:r>
    </w:p>
    <w:p w:rsidR="007D785D" w:rsidRDefault="007D785D">
      <w:r>
        <w:t>-make things rattle</w:t>
      </w:r>
    </w:p>
    <w:p w:rsidR="007D785D" w:rsidRDefault="007D785D">
      <w:r>
        <w:t>-arrive first</w:t>
      </w:r>
    </w:p>
    <w:p w:rsidR="007D785D" w:rsidRDefault="007D785D"/>
    <w:p w:rsidR="007D785D" w:rsidRDefault="007D785D">
      <w:r>
        <w:t>Secondary:</w:t>
      </w:r>
    </w:p>
    <w:p w:rsidR="007D785D" w:rsidRDefault="007D785D">
      <w:r>
        <w:t>-slower than primary waves</w:t>
      </w:r>
    </w:p>
    <w:p w:rsidR="007D785D" w:rsidRDefault="007D785D">
      <w:r>
        <w:t>-only move through solids</w:t>
      </w:r>
    </w:p>
    <w:p w:rsidR="00B432E9" w:rsidRDefault="00B432E9"/>
    <w:p w:rsidR="00B432E9" w:rsidRDefault="00B432E9">
      <w:r>
        <w:t>Surface:</w:t>
      </w:r>
    </w:p>
    <w:p w:rsidR="00B432E9" w:rsidRDefault="00B432E9">
      <w:r>
        <w:t>-Slowest moving of the three types</w:t>
      </w:r>
    </w:p>
    <w:p w:rsidR="00B432E9" w:rsidRDefault="00B432E9">
      <w:r>
        <w:t>-like up/down waves in water</w:t>
      </w:r>
    </w:p>
    <w:p w:rsidR="00B432E9" w:rsidRDefault="00B432E9">
      <w:r>
        <w:t>-cause much destruction</w:t>
      </w:r>
    </w:p>
    <w:p w:rsidR="00B432E9" w:rsidRDefault="00B432E9"/>
    <w:p w:rsidR="00B432E9" w:rsidRDefault="00B432E9">
      <w:r>
        <w:t>Page 266 diagram shows how waves provide indirect evidence of Earth structure</w:t>
      </w:r>
    </w:p>
    <w:p w:rsidR="00B432E9" w:rsidRDefault="00B432E9">
      <w:r>
        <w:t>-shadow areas, speed, reflections, refraction</w:t>
      </w:r>
    </w:p>
    <w:p w:rsidR="00B432E9" w:rsidRDefault="00B432E9"/>
    <w:p w:rsidR="00B432E9" w:rsidRDefault="00B432E9">
      <w:r>
        <w:t>Location;</w:t>
      </w:r>
    </w:p>
    <w:p w:rsidR="00B432E9" w:rsidRDefault="00B432E9">
      <w:r>
        <w:t>Epicentre = the point on the surface directly above the point of the quake</w:t>
      </w:r>
    </w:p>
    <w:p w:rsidR="00B432E9" w:rsidRDefault="00B432E9">
      <w:r>
        <w:t>Focus = the point where the Earthquake began</w:t>
      </w:r>
    </w:p>
    <w:p w:rsidR="00B432E9" w:rsidRDefault="00B432E9"/>
    <w:p w:rsidR="00B432E9" w:rsidRDefault="00B432E9">
      <w:r>
        <w:t>Seismograph = the graph that shows the strength and type of waves caused by an Earthquake.</w:t>
      </w:r>
    </w:p>
    <w:p w:rsidR="00B432E9" w:rsidRDefault="00B432E9"/>
    <w:p w:rsidR="00B432E9" w:rsidRDefault="00B432E9">
      <w:r>
        <w:t>Richter Scale = measurement of the strength of an Earthquake (page 268)</w:t>
      </w:r>
    </w:p>
    <w:p w:rsidR="00B432E9" w:rsidRDefault="00B432E9"/>
    <w:p w:rsidR="00B432E9" w:rsidRDefault="00B432E9">
      <w:r>
        <w:t>Locations (page 270 for images) = show plate boundaries and directions under the surface</w:t>
      </w:r>
    </w:p>
    <w:p w:rsidR="00B432E9" w:rsidRDefault="00B432E9"/>
    <w:p w:rsidR="00B432E9" w:rsidRDefault="00B432E9">
      <w:r>
        <w:t xml:space="preserve">Tsunamis = waves caused by the movement of the Earth’s crust (Earthquakes)  </w:t>
      </w:r>
    </w:p>
    <w:p w:rsidR="00B432E9" w:rsidRDefault="00B432E9"/>
    <w:p w:rsidR="00477833" w:rsidRDefault="00B432E9">
      <w:r>
        <w:t xml:space="preserve">Liquifaction = when the ground vibrates, and the ground has lots of water in it, the particles vibrate apart and the solid ground suddenly acts like a liquid, so buildings sink and shift. (stand on a beach at the edge of the water, and shuffle your feet – they </w:t>
      </w:r>
      <w:r w:rsidR="00D15FAD">
        <w:t>will sink into</w:t>
      </w:r>
      <w:r>
        <w:t xml:space="preserve"> the sand as it liquefies under your feet.)</w:t>
      </w:r>
    </w:p>
    <w:sectPr w:rsidR="00477833" w:rsidSect="004778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77833"/>
    <w:rsid w:val="00477833"/>
    <w:rsid w:val="007D785D"/>
    <w:rsid w:val="00B432E9"/>
    <w:rsid w:val="00D15FAD"/>
    <w:rsid w:val="00F808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311</Words>
  <Characters>1776</Characters>
  <Application>Microsoft Macintosh Word</Application>
  <DocSecurity>0</DocSecurity>
  <Lines>14</Lines>
  <Paragraphs>3</Paragraphs>
  <ScaleCrop>false</ScaleCrop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3</cp:revision>
  <dcterms:created xsi:type="dcterms:W3CDTF">2012-04-17T16:20:00Z</dcterms:created>
  <dcterms:modified xsi:type="dcterms:W3CDTF">2012-04-17T17:01:00Z</dcterms:modified>
</cp:coreProperties>
</file>